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75" w:rsidRPr="00901475" w:rsidRDefault="00901475" w:rsidP="00901475">
      <w:pPr>
        <w:jc w:val="center"/>
        <w:rPr>
          <w:rFonts w:ascii="Book Antiqua" w:hAnsi="Book Antiqua" w:cstheme="majorHAnsi"/>
          <w:b/>
          <w:bCs/>
          <w:sz w:val="21"/>
          <w:szCs w:val="21"/>
        </w:rPr>
      </w:pPr>
      <w:r w:rsidRPr="00901475">
        <w:rPr>
          <w:rFonts w:ascii="Book Antiqua" w:hAnsi="Book Antiqua" w:cstheme="majorHAnsi"/>
          <w:b/>
          <w:bCs/>
          <w:sz w:val="21"/>
          <w:szCs w:val="21"/>
        </w:rPr>
        <w:t>Maddock Public School #9</w:t>
      </w:r>
    </w:p>
    <w:p w:rsidR="00901475" w:rsidRPr="00901475" w:rsidRDefault="00901475" w:rsidP="00901475">
      <w:pPr>
        <w:jc w:val="center"/>
        <w:rPr>
          <w:rFonts w:ascii="Book Antiqua" w:hAnsi="Book Antiqua" w:cstheme="majorHAnsi"/>
          <w:b/>
          <w:bCs/>
          <w:sz w:val="21"/>
          <w:szCs w:val="21"/>
        </w:rPr>
      </w:pPr>
      <w:r w:rsidRPr="00901475">
        <w:rPr>
          <w:rFonts w:ascii="Book Antiqua" w:hAnsi="Book Antiqua" w:cstheme="majorHAnsi"/>
          <w:b/>
          <w:bCs/>
          <w:sz w:val="21"/>
          <w:szCs w:val="21"/>
        </w:rPr>
        <w:t xml:space="preserve">Regular Meeting Thursday </w:t>
      </w:r>
      <w:r>
        <w:rPr>
          <w:rFonts w:ascii="Book Antiqua" w:hAnsi="Book Antiqua" w:cstheme="majorHAnsi"/>
          <w:b/>
          <w:bCs/>
          <w:sz w:val="21"/>
          <w:szCs w:val="21"/>
        </w:rPr>
        <w:t>August 7</w:t>
      </w:r>
      <w:r w:rsidRPr="00901475">
        <w:rPr>
          <w:rFonts w:ascii="Book Antiqua" w:hAnsi="Book Antiqua" w:cstheme="majorHAnsi"/>
          <w:b/>
          <w:bCs/>
          <w:sz w:val="21"/>
          <w:szCs w:val="21"/>
        </w:rPr>
        <w:t>, 2025 7:00 AM</w:t>
      </w:r>
    </w:p>
    <w:p w:rsidR="00901475" w:rsidRP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 w:rsidRPr="00901475">
        <w:rPr>
          <w:rFonts w:ascii="Book Antiqua" w:hAnsi="Book Antiqua" w:cstheme="majorHAnsi"/>
          <w:sz w:val="20"/>
          <w:szCs w:val="20"/>
        </w:rPr>
        <w:t xml:space="preserve">Present: Sheila Lindgren, Justin Maddock, Bryan Kenner, Paul Backstrom, Paul Rice, Shannon Sabbe, &amp; Mr. Allmaras Guests: Mrs. Elise </w:t>
      </w:r>
      <w:proofErr w:type="spellStart"/>
      <w:r w:rsidRPr="00901475">
        <w:rPr>
          <w:rFonts w:ascii="Book Antiqua" w:hAnsi="Book Antiqua" w:cstheme="majorHAnsi"/>
          <w:sz w:val="20"/>
          <w:szCs w:val="20"/>
        </w:rPr>
        <w:t>Kallenbach</w:t>
      </w:r>
      <w:proofErr w:type="spellEnd"/>
      <w:r>
        <w:rPr>
          <w:rFonts w:ascii="Book Antiqua" w:hAnsi="Book Antiqua" w:cstheme="majorHAnsi"/>
          <w:sz w:val="20"/>
          <w:szCs w:val="20"/>
        </w:rPr>
        <w:t xml:space="preserve"> &amp; Mrs. Heidi Keller</w:t>
      </w:r>
    </w:p>
    <w:p w:rsidR="00901475" w:rsidRP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 w:rsidRPr="00901475">
        <w:rPr>
          <w:rFonts w:ascii="Book Antiqua" w:hAnsi="Book Antiqua" w:cstheme="majorHAnsi"/>
          <w:sz w:val="20"/>
          <w:szCs w:val="20"/>
        </w:rPr>
        <w:t>Meeting called to order at 7:0</w:t>
      </w:r>
      <w:r>
        <w:rPr>
          <w:rFonts w:ascii="Book Antiqua" w:hAnsi="Book Antiqua" w:cstheme="majorHAnsi"/>
          <w:sz w:val="20"/>
          <w:szCs w:val="20"/>
        </w:rPr>
        <w:t>1</w:t>
      </w:r>
      <w:r w:rsidRPr="00901475">
        <w:rPr>
          <w:rFonts w:ascii="Book Antiqua" w:hAnsi="Book Antiqua" w:cstheme="majorHAnsi"/>
          <w:sz w:val="20"/>
          <w:szCs w:val="20"/>
        </w:rPr>
        <w:t xml:space="preserve">am.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 w:rsidRPr="00901475">
        <w:rPr>
          <w:rFonts w:ascii="Book Antiqua" w:hAnsi="Book Antiqua" w:cstheme="majorHAnsi"/>
          <w:sz w:val="20"/>
          <w:szCs w:val="20"/>
        </w:rPr>
        <w:t>Motion made by Maddock, seconded by Backstrom to approve</w:t>
      </w:r>
      <w:r>
        <w:rPr>
          <w:rFonts w:ascii="Book Antiqua" w:hAnsi="Book Antiqua" w:cstheme="majorHAnsi"/>
          <w:sz w:val="20"/>
          <w:szCs w:val="20"/>
        </w:rPr>
        <w:t xml:space="preserve"> agenda as amended- adding G. tuition agreements and H. summer contracts</w:t>
      </w:r>
      <w:r w:rsidRPr="00901475">
        <w:rPr>
          <w:rFonts w:ascii="Book Antiqua" w:hAnsi="Book Antiqua" w:cstheme="majorHAnsi"/>
          <w:sz w:val="20"/>
          <w:szCs w:val="20"/>
        </w:rPr>
        <w:t xml:space="preserve">. Motion carried.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Motion made by Kenner, seconded by Rice to approve the consent agenda. Motion carried.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Discussion back open on the baseball field. Still exploring options.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Mr. Allmaras gave the superintendent report.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Shannon gave the athletic director report.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>Motion made by Backstrom, seconded by Maddock to approve the 24-25 Annual Financial Report. Motion carried.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Motion made by Rice, seconded by Kenner to approve the preliminary budget for 25-26 school year. Motion carried.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Dates were reviewed for the 2025 NDSBA Convention.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Discussion was held on elementary staffing.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Mr. Allmaras went over roofing quotes for a few different areas of the school.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Motion made by Maddock, seconded by Rice to approve policies BSR 4 and 5, and SE 6. Motion carried.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Motion made by Kenner, seconded by </w:t>
      </w:r>
      <w:proofErr w:type="spellStart"/>
      <w:r>
        <w:rPr>
          <w:rFonts w:ascii="Book Antiqua" w:hAnsi="Book Antiqua" w:cstheme="majorHAnsi"/>
          <w:sz w:val="20"/>
          <w:szCs w:val="20"/>
        </w:rPr>
        <w:t>Backtrom</w:t>
      </w:r>
      <w:proofErr w:type="spellEnd"/>
      <w:r>
        <w:rPr>
          <w:rFonts w:ascii="Book Antiqua" w:hAnsi="Book Antiqua" w:cstheme="majorHAnsi"/>
          <w:sz w:val="20"/>
          <w:szCs w:val="20"/>
        </w:rPr>
        <w:t xml:space="preserve"> to approve 1 tuition agreement and 2 open enrollment documents. Motion carried.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Motion made by Rice, seconded by Maddock to approve 2 summer teaching contracts. Motion carried.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Motion made by Kenner, seconded by Rice to adjourn at 8:10am. Motion carried.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 xml:space="preserve">Sheila Lindgren- School Board President </w:t>
      </w:r>
    </w:p>
    <w:p w:rsid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bookmarkStart w:id="0" w:name="_GoBack"/>
      <w:r>
        <w:rPr>
          <w:rFonts w:ascii="Book Antiqua" w:hAnsi="Book Antiqua" w:cstheme="majorHAnsi"/>
          <w:noProof/>
          <w:sz w:val="20"/>
          <w:szCs w:val="20"/>
        </w:rPr>
        <w:drawing>
          <wp:inline distT="0" distB="0" distL="0" distR="0">
            <wp:extent cx="1310640" cy="4330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lia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993" cy="45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1475" w:rsidRPr="00901475" w:rsidRDefault="00901475" w:rsidP="00901475">
      <w:pPr>
        <w:rPr>
          <w:rFonts w:ascii="Book Antiqua" w:hAnsi="Book Antiqua" w:cstheme="majorHAnsi"/>
          <w:sz w:val="20"/>
          <w:szCs w:val="20"/>
        </w:rPr>
      </w:pPr>
      <w:r>
        <w:rPr>
          <w:rFonts w:ascii="Book Antiqua" w:hAnsi="Book Antiqua" w:cstheme="majorHAnsi"/>
          <w:sz w:val="20"/>
          <w:szCs w:val="20"/>
        </w:rPr>
        <w:t>Shannon Sabbe- Business Manager</w:t>
      </w:r>
    </w:p>
    <w:p w:rsidR="00DC0A52" w:rsidRPr="00901475" w:rsidRDefault="00901475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1383323" cy="4267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62" cy="44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A52" w:rsidRPr="0090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75"/>
    <w:rsid w:val="00901475"/>
    <w:rsid w:val="00D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FC17"/>
  <w15:chartTrackingRefBased/>
  <w15:docId w15:val="{688C675B-5E8D-452F-9B35-FCAA1162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7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1</cp:revision>
  <dcterms:created xsi:type="dcterms:W3CDTF">2025-08-22T18:23:00Z</dcterms:created>
  <dcterms:modified xsi:type="dcterms:W3CDTF">2025-08-22T18:32:00Z</dcterms:modified>
</cp:coreProperties>
</file>