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FD33" w14:textId="77777777" w:rsidR="00351BCB" w:rsidRDefault="00351BCB" w:rsidP="00351BC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Maddock Public School #9</w:t>
      </w:r>
    </w:p>
    <w:p w14:paraId="68E06DA8" w14:textId="0F5EA408" w:rsidR="00351BCB" w:rsidRDefault="00351BCB" w:rsidP="00351BC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Regular Meeting- February 11, 2021</w:t>
      </w:r>
    </w:p>
    <w:p w14:paraId="04DBC7F6" w14:textId="28B789D0" w:rsidR="00351BCB" w:rsidRPr="00A04FB5" w:rsidRDefault="00351BCB" w:rsidP="00351BCB">
      <w:pPr>
        <w:rPr>
          <w:rFonts w:cstheme="minorHAnsi"/>
        </w:rPr>
      </w:pPr>
      <w:r w:rsidRPr="00A04FB5">
        <w:rPr>
          <w:rFonts w:cstheme="minorHAnsi"/>
        </w:rPr>
        <w:t>Present- Justin Maddock, Dennette Buckmier, She</w:t>
      </w:r>
      <w:r w:rsidR="0098055F">
        <w:rPr>
          <w:rFonts w:cstheme="minorHAnsi"/>
        </w:rPr>
        <w:t>il</w:t>
      </w:r>
      <w:r w:rsidRPr="00A04FB5">
        <w:rPr>
          <w:rFonts w:cstheme="minorHAnsi"/>
        </w:rPr>
        <w:t>a Lindgren, Bridger Geller, Jared Benson, Superintendent Robert Thom, Principal Jennifer Sundby, &amp; Business Manager Shannon Louder</w:t>
      </w:r>
    </w:p>
    <w:p w14:paraId="7E92DA7E" w14:textId="4C8E16CD" w:rsidR="00351BCB" w:rsidRPr="00A04FB5" w:rsidRDefault="00351BCB" w:rsidP="00351BCB">
      <w:pPr>
        <w:rPr>
          <w:rFonts w:cstheme="minorHAnsi"/>
        </w:rPr>
      </w:pPr>
      <w:r w:rsidRPr="00A04FB5">
        <w:rPr>
          <w:rFonts w:cstheme="minorHAnsi"/>
        </w:rPr>
        <w:t>Meeting called to order by President Lindgren at 7:10 AM</w:t>
      </w:r>
    </w:p>
    <w:p w14:paraId="62D50177" w14:textId="0AD6D239" w:rsidR="00351BCB" w:rsidRPr="00A04FB5" w:rsidRDefault="00351BCB" w:rsidP="00351BCB">
      <w:pPr>
        <w:rPr>
          <w:rFonts w:cstheme="minorHAnsi"/>
        </w:rPr>
      </w:pPr>
      <w:r w:rsidRPr="00A04FB5">
        <w:rPr>
          <w:rFonts w:cstheme="minorHAnsi"/>
        </w:rPr>
        <w:t xml:space="preserve"> Motion made by Benson, seconded by Geller to approve January minutes, General Fund bills totaling $44,226.43, and the Activities and Food Service reports. Motion carried. </w:t>
      </w:r>
    </w:p>
    <w:p w14:paraId="1AA23CD1" w14:textId="7B55A546" w:rsidR="00351BCB" w:rsidRPr="00A04FB5" w:rsidRDefault="00351BCB" w:rsidP="00351BCB">
      <w:pPr>
        <w:rPr>
          <w:rFonts w:cstheme="minorHAnsi"/>
        </w:rPr>
      </w:pPr>
      <w:r w:rsidRPr="00A04FB5">
        <w:rPr>
          <w:rFonts w:cstheme="minorHAnsi"/>
        </w:rPr>
        <w:t xml:space="preserve">Senior class trip was discussed, and they want to do their trip in the summer due to COVID. </w:t>
      </w:r>
      <w:r w:rsidR="00A04FB5" w:rsidRPr="00A04FB5">
        <w:rPr>
          <w:rFonts w:cstheme="minorHAnsi"/>
        </w:rPr>
        <w:t xml:space="preserve">Approval to do a trip in summer with the latest return date of </w:t>
      </w:r>
      <w:r w:rsidRPr="00A04FB5">
        <w:rPr>
          <w:rFonts w:cstheme="minorHAnsi"/>
        </w:rPr>
        <w:t xml:space="preserve">Aug 1. Motion made by Benson, seconded by Buckmier. Motion carried. </w:t>
      </w:r>
    </w:p>
    <w:p w14:paraId="7961C798" w14:textId="44FB9DB3" w:rsidR="00351BCB" w:rsidRPr="00A04FB5" w:rsidRDefault="00351BCB" w:rsidP="00351BCB">
      <w:pPr>
        <w:rPr>
          <w:rFonts w:cstheme="minorHAnsi"/>
        </w:rPr>
      </w:pPr>
      <w:r w:rsidRPr="00A04FB5">
        <w:rPr>
          <w:rFonts w:cstheme="minorHAnsi"/>
        </w:rPr>
        <w:t>Principal report was given by Mrs. Sundby. Hoops for hearts was Friday. Parent Teachers Conferences</w:t>
      </w:r>
      <w:r w:rsidR="00BB3438" w:rsidRPr="00A04FB5">
        <w:rPr>
          <w:rFonts w:cstheme="minorHAnsi"/>
        </w:rPr>
        <w:t xml:space="preserve"> Thursday Feb 25. </w:t>
      </w:r>
      <w:r w:rsidRPr="00A04FB5">
        <w:rPr>
          <w:rFonts w:cstheme="minorHAnsi"/>
        </w:rPr>
        <w:t xml:space="preserve">Cole Wentz has earned the Gold Team all class B academics. Kale Williams and Kate Dosch patriot pens. </w:t>
      </w:r>
      <w:r w:rsidR="00A04FB5" w:rsidRPr="00A04FB5">
        <w:rPr>
          <w:rFonts w:cstheme="minorHAnsi"/>
        </w:rPr>
        <w:t>Students are prepping for ACTs.</w:t>
      </w:r>
    </w:p>
    <w:p w14:paraId="57377350" w14:textId="1AE6BC64" w:rsidR="00BB3438" w:rsidRPr="00A04FB5" w:rsidRDefault="00351BCB">
      <w:r w:rsidRPr="00A04FB5">
        <w:t xml:space="preserve">Superintendent report </w:t>
      </w:r>
      <w:r w:rsidR="00BB3438" w:rsidRPr="00A04FB5">
        <w:t>was given by Mr. Thom. ESSER</w:t>
      </w:r>
      <w:r w:rsidR="00894AD0">
        <w:t xml:space="preserve"> II funds will be allocated</w:t>
      </w:r>
      <w:r w:rsidR="00BB3438" w:rsidRPr="00A04FB5">
        <w:t xml:space="preserve">. We have had one bid for our e-rate wireless system. Math curriculum is outdated and will need to be updated. </w:t>
      </w:r>
    </w:p>
    <w:p w14:paraId="736D04EC" w14:textId="32AFF922" w:rsidR="00BB3438" w:rsidRDefault="00BB3438">
      <w:r>
        <w:t xml:space="preserve">Athletic Director report was given by Shannon Louder. Girls district basketball begins February 12-15. No tickets necessary. State wrestling begins February 19. Boys basketball districts begin Feb 26. Track begins March 1. </w:t>
      </w:r>
    </w:p>
    <w:p w14:paraId="356BDECC" w14:textId="08F47083" w:rsidR="00BB3438" w:rsidRDefault="00BB3438">
      <w:r>
        <w:t xml:space="preserve">Motion made by Buckmier, seconded by Geller to move $15,000 from general fund to food service fund to help with food service salary and other expense. Motion carried. </w:t>
      </w:r>
    </w:p>
    <w:p w14:paraId="248D08AA" w14:textId="0D0DE9B4" w:rsidR="00BB3438" w:rsidRDefault="00BB3438">
      <w:r>
        <w:t xml:space="preserve">Discussion was held on extra-curricular agreements for track. Mr. Hoffner is head coach and Ms. Dove is assistant track coach. </w:t>
      </w:r>
    </w:p>
    <w:p w14:paraId="5791EE42" w14:textId="6A3F4E1A" w:rsidR="00BB3438" w:rsidRDefault="00BB3438">
      <w:r>
        <w:t xml:space="preserve">Motion made by Benson, seconded by Maddock to accept Mrs. Terry Yri’s resignation for May 21, 2021. Roll call was in favor. Motion carried. </w:t>
      </w:r>
    </w:p>
    <w:p w14:paraId="19A418E2" w14:textId="0F1129F8" w:rsidR="00BB3438" w:rsidRDefault="00BB3438">
      <w:r>
        <w:t xml:space="preserve">Motion made by Maddock, seconded by Benson to approve the 2021-2022 school calendar. Motion carried. </w:t>
      </w:r>
    </w:p>
    <w:p w14:paraId="2083CCD6" w14:textId="1B8CAF80" w:rsidR="00BB3438" w:rsidRDefault="00BB3438">
      <w:r>
        <w:t xml:space="preserve">Discussion was held on the upcoming election. The date chosen was June 8, 2021. </w:t>
      </w:r>
    </w:p>
    <w:p w14:paraId="7F357F3D" w14:textId="630960F4" w:rsidR="00BB3438" w:rsidRDefault="008203A3">
      <w:r>
        <w:t xml:space="preserve">Discussion was held on Prom. This year will not be a co-oped prom and will be held at Harrimans May 1. </w:t>
      </w:r>
    </w:p>
    <w:p w14:paraId="79D96693" w14:textId="7D223532" w:rsidR="008203A3" w:rsidRDefault="008203A3">
      <w:r>
        <w:t xml:space="preserve">Motion made by Benson, seconded by Maddock to hire Johnson Plumbing to put in a </w:t>
      </w:r>
      <w:r w:rsidR="00A04FB5">
        <w:t>1000-gallon</w:t>
      </w:r>
      <w:r>
        <w:t xml:space="preserve"> single wall fuel tank. Motion carried. </w:t>
      </w:r>
    </w:p>
    <w:p w14:paraId="656F586D" w14:textId="41C10671" w:rsidR="008203A3" w:rsidRDefault="008203A3">
      <w:r>
        <w:t>Motion made by Maddock, seconded by Geller if a pre k student would need a second year</w:t>
      </w:r>
      <w:r w:rsidR="00A04FB5">
        <w:t>,</w:t>
      </w:r>
      <w:r>
        <w:t xml:space="preserve"> tuition would be waived </w:t>
      </w:r>
      <w:r w:rsidR="00A04FB5">
        <w:t>as student would not qualify for the grant due to age 5</w:t>
      </w:r>
      <w:r>
        <w:t xml:space="preserve">. Motion carried. </w:t>
      </w:r>
    </w:p>
    <w:p w14:paraId="3F414ADD" w14:textId="50DCCD69" w:rsidR="008203A3" w:rsidRDefault="00A04FB5">
      <w:r>
        <w:t xml:space="preserve">No estimates for renovation for potential daycare space received. </w:t>
      </w:r>
    </w:p>
    <w:p w14:paraId="79C90DC6" w14:textId="4AC9EF82" w:rsidR="008203A3" w:rsidRDefault="003912E7">
      <w:r>
        <w:t>Discussion was held on the Board Retreat. March 3</w:t>
      </w:r>
      <w:r w:rsidRPr="003912E7">
        <w:rPr>
          <w:vertAlign w:val="superscript"/>
        </w:rPr>
        <w:t>rd</w:t>
      </w:r>
      <w:r>
        <w:t xml:space="preserve"> at the Cove and Leeds</w:t>
      </w:r>
      <w:r w:rsidR="00A04FB5">
        <w:t xml:space="preserve"> School Board will attend at 4:00 pm to discuss potential teacher/counselor sharing. </w:t>
      </w:r>
    </w:p>
    <w:p w14:paraId="4D4A43A1" w14:textId="68633AC1" w:rsidR="003912E7" w:rsidRDefault="003912E7">
      <w:r>
        <w:lastRenderedPageBreak/>
        <w:t>The new gym floor project is set for the 1</w:t>
      </w:r>
      <w:r w:rsidRPr="003912E7">
        <w:rPr>
          <w:vertAlign w:val="superscript"/>
        </w:rPr>
        <w:t>st</w:t>
      </w:r>
      <w:r>
        <w:t xml:space="preserve"> week in June. Letters to the alumni were sent out February 11 to try to raise some money to help with the cost. </w:t>
      </w:r>
    </w:p>
    <w:p w14:paraId="41D1DA93" w14:textId="4B5E0A3E" w:rsidR="003912E7" w:rsidRDefault="003912E7">
      <w:r>
        <w:t xml:space="preserve">Counselor position was discussed. Leeds will also be without after this year. Mr. Thom has received one applicant and 1 inquiry. </w:t>
      </w:r>
    </w:p>
    <w:p w14:paraId="0CECFAD4" w14:textId="55A58110" w:rsidR="00A04FB5" w:rsidRPr="00A152AC" w:rsidRDefault="00A04FB5" w:rsidP="00A04FB5">
      <w:r w:rsidRPr="00A152AC">
        <w:t>Motion was made by</w:t>
      </w:r>
      <w:r w:rsidR="00A152AC" w:rsidRPr="00A152AC">
        <w:t xml:space="preserve"> Benson, seconded</w:t>
      </w:r>
      <w:r w:rsidRPr="00A152AC">
        <w:t xml:space="preserve"> by</w:t>
      </w:r>
      <w:r w:rsidR="00A152AC" w:rsidRPr="00A152AC">
        <w:t xml:space="preserve"> Buckmier</w:t>
      </w:r>
      <w:r w:rsidRPr="00A152AC">
        <w:t xml:space="preserve"> </w:t>
      </w:r>
      <w:r w:rsidR="00995FFC" w:rsidRPr="00A152AC">
        <w:t>t</w:t>
      </w:r>
      <w:r w:rsidRPr="00A152AC">
        <w:t>o enter into Executive Session under ND Century Code</w:t>
      </w:r>
      <w:r w:rsidR="00995FFC" w:rsidRPr="00A152AC">
        <w:t xml:space="preserve">. Roll call was in favor. </w:t>
      </w:r>
      <w:r w:rsidRPr="00A152AC">
        <w:t xml:space="preserve">Motion Carried. </w:t>
      </w:r>
    </w:p>
    <w:p w14:paraId="7A5F4B63" w14:textId="77777777" w:rsidR="00A04FB5" w:rsidRPr="00A152AC" w:rsidRDefault="00A04FB5" w:rsidP="00A04FB5">
      <w:r w:rsidRPr="00A152AC">
        <w:t xml:space="preserve">Executive Session started at 7:58 am and ended at 8:03 am. </w:t>
      </w:r>
    </w:p>
    <w:p w14:paraId="34DC13E5" w14:textId="491C1BD9" w:rsidR="00A04FB5" w:rsidRPr="00A152AC" w:rsidRDefault="00CD220B" w:rsidP="00A04FB5">
      <w:r w:rsidRPr="00A152AC">
        <w:t>Motion made by Buckmier, seconded by Maddock to discharge</w:t>
      </w:r>
      <w:r w:rsidR="00A04FB5" w:rsidRPr="00A152AC">
        <w:t xml:space="preserve"> Mr. </w:t>
      </w:r>
      <w:r w:rsidRPr="00A152AC">
        <w:t>Lutz for</w:t>
      </w:r>
      <w:r w:rsidR="00A04FB5" w:rsidRPr="00A152AC">
        <w:t xml:space="preserve"> cause on grounds of 2,4,5 and possibly 6 of the causes listed and proceed with due process. Roll call all in favor. </w:t>
      </w:r>
    </w:p>
    <w:p w14:paraId="21AFA23D" w14:textId="4E6B8F4B" w:rsidR="00A04FB5" w:rsidRPr="00A152AC" w:rsidRDefault="00A04FB5" w:rsidP="00A04FB5">
      <w:pPr>
        <w:rPr>
          <w:strike/>
        </w:rPr>
      </w:pPr>
    </w:p>
    <w:p w14:paraId="69EFBDEC" w14:textId="61E9C657" w:rsidR="00A04FB5" w:rsidRPr="00A152AC" w:rsidRDefault="00A04FB5" w:rsidP="00A04FB5">
      <w:r w:rsidRPr="00A152AC">
        <w:t>Motion made by Benson and seconded by Geller to adjourn at 8:07 am.</w:t>
      </w:r>
    </w:p>
    <w:p w14:paraId="16EEBF67" w14:textId="6031A24A" w:rsidR="001331C4" w:rsidRDefault="001331C4"/>
    <w:p w14:paraId="6B2BE2D9" w14:textId="7098FCE9" w:rsidR="001331C4" w:rsidRDefault="001331C4">
      <w:r>
        <w:t>She</w:t>
      </w:r>
      <w:r w:rsidR="00625231">
        <w:t>il</w:t>
      </w:r>
      <w:r>
        <w:t xml:space="preserve">a Lindgren- President </w:t>
      </w:r>
    </w:p>
    <w:p w14:paraId="1CD44074" w14:textId="7B961FF2" w:rsidR="001331C4" w:rsidRPr="00BB3438" w:rsidRDefault="001331C4">
      <w:r>
        <w:t xml:space="preserve">Shannon Louder- Business Manager </w:t>
      </w:r>
    </w:p>
    <w:p w14:paraId="6E0FD6ED" w14:textId="77777777" w:rsidR="00BB3438" w:rsidRDefault="00BB3438"/>
    <w:sectPr w:rsidR="00BB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CB"/>
    <w:rsid w:val="001331C4"/>
    <w:rsid w:val="00351BCB"/>
    <w:rsid w:val="00381780"/>
    <w:rsid w:val="003912E7"/>
    <w:rsid w:val="00625231"/>
    <w:rsid w:val="008203A3"/>
    <w:rsid w:val="00894AD0"/>
    <w:rsid w:val="0098055F"/>
    <w:rsid w:val="00995FFC"/>
    <w:rsid w:val="00A04FB5"/>
    <w:rsid w:val="00A152AC"/>
    <w:rsid w:val="00BB3438"/>
    <w:rsid w:val="00BE6B8A"/>
    <w:rsid w:val="00CD220B"/>
    <w:rsid w:val="00D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686D"/>
  <w15:chartTrackingRefBased/>
  <w15:docId w15:val="{AB9D4F76-5A06-4CFD-9159-2AA8EFE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C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14</cp:revision>
  <dcterms:created xsi:type="dcterms:W3CDTF">2021-02-19T21:39:00Z</dcterms:created>
  <dcterms:modified xsi:type="dcterms:W3CDTF">2021-03-11T21:11:00Z</dcterms:modified>
</cp:coreProperties>
</file>