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54E29" w14:textId="77777777" w:rsidR="001B2218" w:rsidRDefault="001B2218" w:rsidP="001B221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Maddock Public School #9</w:t>
      </w:r>
    </w:p>
    <w:p w14:paraId="41387FC2" w14:textId="6571B63A" w:rsidR="001B2218" w:rsidRDefault="001B2218" w:rsidP="001B221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Special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Meeting- April </w:t>
      </w:r>
      <w:r>
        <w:rPr>
          <w:rFonts w:asciiTheme="majorHAnsi" w:hAnsiTheme="majorHAnsi" w:cstheme="majorHAnsi"/>
          <w:b/>
          <w:bCs/>
          <w:sz w:val="24"/>
          <w:szCs w:val="24"/>
        </w:rPr>
        <w:t>12</w:t>
      </w:r>
      <w:r>
        <w:rPr>
          <w:rFonts w:asciiTheme="majorHAnsi" w:hAnsiTheme="majorHAnsi" w:cstheme="majorHAnsi"/>
          <w:b/>
          <w:bCs/>
          <w:sz w:val="24"/>
          <w:szCs w:val="24"/>
        </w:rPr>
        <w:t>,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2021 </w:t>
      </w:r>
      <w:r>
        <w:rPr>
          <w:rFonts w:asciiTheme="majorHAnsi" w:hAnsiTheme="majorHAnsi" w:cstheme="majorHAnsi"/>
          <w:b/>
          <w:bCs/>
          <w:sz w:val="24"/>
          <w:szCs w:val="24"/>
        </w:rPr>
        <w:t>3</w:t>
      </w:r>
      <w:r>
        <w:rPr>
          <w:rFonts w:asciiTheme="majorHAnsi" w:hAnsiTheme="majorHAnsi" w:cstheme="majorHAnsi"/>
          <w:b/>
          <w:bCs/>
          <w:sz w:val="24"/>
          <w:szCs w:val="24"/>
        </w:rPr>
        <w:t>:</w:t>
      </w:r>
      <w:r>
        <w:rPr>
          <w:rFonts w:asciiTheme="majorHAnsi" w:hAnsiTheme="majorHAnsi" w:cstheme="majorHAnsi"/>
          <w:b/>
          <w:bCs/>
          <w:sz w:val="24"/>
          <w:szCs w:val="24"/>
        </w:rPr>
        <w:t>3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0 </w:t>
      </w:r>
      <w:r>
        <w:rPr>
          <w:rFonts w:asciiTheme="majorHAnsi" w:hAnsiTheme="majorHAnsi" w:cstheme="majorHAnsi"/>
          <w:b/>
          <w:bCs/>
          <w:sz w:val="24"/>
          <w:szCs w:val="24"/>
        </w:rPr>
        <w:t>P</w:t>
      </w:r>
      <w:r>
        <w:rPr>
          <w:rFonts w:asciiTheme="majorHAnsi" w:hAnsiTheme="majorHAnsi" w:cstheme="majorHAnsi"/>
          <w:b/>
          <w:bCs/>
          <w:sz w:val="24"/>
          <w:szCs w:val="24"/>
        </w:rPr>
        <w:t>M</w:t>
      </w:r>
    </w:p>
    <w:p w14:paraId="5668B798" w14:textId="0A582AF9" w:rsidR="001B2218" w:rsidRDefault="001B2218" w:rsidP="001B221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16B2C00" w14:textId="4D15071B" w:rsidR="001B2218" w:rsidRPr="001B2218" w:rsidRDefault="001B2218" w:rsidP="001B2218">
      <w:pPr>
        <w:rPr>
          <w:rFonts w:asciiTheme="majorHAnsi" w:hAnsiTheme="majorHAnsi" w:cstheme="majorHAnsi"/>
        </w:rPr>
      </w:pPr>
      <w:r w:rsidRPr="001B2218">
        <w:rPr>
          <w:rFonts w:asciiTheme="majorHAnsi" w:hAnsiTheme="majorHAnsi" w:cstheme="majorHAnsi"/>
        </w:rPr>
        <w:t>Present- Justin Maddock, Dennette Buckmier, Sheila Lindgren, Bridger Geller, Jared Benson, Superintendent Robert Tho</w:t>
      </w:r>
      <w:r>
        <w:rPr>
          <w:rFonts w:asciiTheme="majorHAnsi" w:hAnsiTheme="majorHAnsi" w:cstheme="majorHAnsi"/>
        </w:rPr>
        <w:t>m</w:t>
      </w:r>
      <w:r w:rsidRPr="001B2218">
        <w:rPr>
          <w:rFonts w:asciiTheme="majorHAnsi" w:hAnsiTheme="majorHAnsi" w:cstheme="majorHAnsi"/>
        </w:rPr>
        <w:t>, &amp; Business Manager Shannon Louder</w:t>
      </w:r>
    </w:p>
    <w:p w14:paraId="6783F515" w14:textId="0DACC65A" w:rsidR="001B2218" w:rsidRDefault="001B2218" w:rsidP="001B2218">
      <w:pPr>
        <w:rPr>
          <w:rFonts w:asciiTheme="majorHAnsi" w:hAnsiTheme="majorHAnsi" w:cstheme="majorHAnsi"/>
        </w:rPr>
      </w:pPr>
      <w:r w:rsidRPr="001B2218">
        <w:rPr>
          <w:rFonts w:asciiTheme="majorHAnsi" w:hAnsiTheme="majorHAnsi" w:cstheme="majorHAnsi"/>
        </w:rPr>
        <w:t xml:space="preserve">Guests: </w:t>
      </w:r>
      <w:r>
        <w:rPr>
          <w:rFonts w:asciiTheme="majorHAnsi" w:hAnsiTheme="majorHAnsi" w:cstheme="majorHAnsi"/>
        </w:rPr>
        <w:t>Vanessa Becvar, Mavis Maloney, and Sonia Hofstetter</w:t>
      </w:r>
    </w:p>
    <w:p w14:paraId="3842328D" w14:textId="01DDBFDC" w:rsidR="001B2218" w:rsidRDefault="00141301" w:rsidP="001B22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Meeting called to order by President Lindgren at 3:33 PM. </w:t>
      </w:r>
    </w:p>
    <w:p w14:paraId="33161C09" w14:textId="1B8BFAD0" w:rsidR="00141301" w:rsidRDefault="00141301" w:rsidP="001B22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made by Geller, seconded by Buckmier to make masks optional beginning April 13, 2021. Only exception will be if a teacher requests student to wear while working 1 on 1 or in small groups with their teacher. Roll call was all in favor. Motion carried. </w:t>
      </w:r>
    </w:p>
    <w:p w14:paraId="3D794349" w14:textId="489A926A" w:rsidR="00BF1A69" w:rsidRDefault="00BF1A69" w:rsidP="00BF1A69">
      <w:pPr>
        <w:rPr>
          <w:rFonts w:asciiTheme="majorHAnsi" w:hAnsiTheme="majorHAnsi" w:cstheme="majorHAnsi"/>
        </w:rPr>
      </w:pPr>
      <w:r w:rsidRPr="00BF1A69">
        <w:rPr>
          <w:rFonts w:asciiTheme="majorHAnsi" w:hAnsiTheme="majorHAnsi" w:cstheme="majorHAnsi"/>
        </w:rPr>
        <w:t xml:space="preserve">Motion made by Maddock, seconded by </w:t>
      </w:r>
      <w:r>
        <w:rPr>
          <w:rFonts w:asciiTheme="majorHAnsi" w:hAnsiTheme="majorHAnsi" w:cstheme="majorHAnsi"/>
        </w:rPr>
        <w:t>Benson</w:t>
      </w:r>
      <w:r w:rsidRPr="00BF1A69">
        <w:rPr>
          <w:rFonts w:asciiTheme="majorHAnsi" w:hAnsiTheme="majorHAnsi" w:cstheme="majorHAnsi"/>
        </w:rPr>
        <w:t xml:space="preserve"> to go into executive session NDCC 44-04-19.1(</w:t>
      </w:r>
      <w:r>
        <w:rPr>
          <w:rFonts w:asciiTheme="majorHAnsi" w:hAnsiTheme="majorHAnsi" w:cstheme="majorHAnsi"/>
        </w:rPr>
        <w:t>5</w:t>
      </w:r>
      <w:r w:rsidRPr="00BF1A69">
        <w:rPr>
          <w:rFonts w:asciiTheme="majorHAnsi" w:hAnsiTheme="majorHAnsi" w:cstheme="majorHAnsi"/>
        </w:rPr>
        <w:t>) for</w:t>
      </w:r>
      <w:r>
        <w:rPr>
          <w:rFonts w:asciiTheme="majorHAnsi" w:hAnsiTheme="majorHAnsi" w:cstheme="majorHAnsi"/>
        </w:rPr>
        <w:t xml:space="preserve"> teacher discharge </w:t>
      </w:r>
      <w:r w:rsidRPr="00BF1A69">
        <w:rPr>
          <w:rFonts w:asciiTheme="majorHAnsi" w:hAnsiTheme="majorHAnsi" w:cstheme="majorHAnsi"/>
        </w:rPr>
        <w:t xml:space="preserve">at </w:t>
      </w:r>
      <w:r>
        <w:rPr>
          <w:rFonts w:asciiTheme="majorHAnsi" w:hAnsiTheme="majorHAnsi" w:cstheme="majorHAnsi"/>
        </w:rPr>
        <w:t xml:space="preserve">3:53 </w:t>
      </w:r>
      <w:r w:rsidRPr="00BF1A69">
        <w:rPr>
          <w:rFonts w:asciiTheme="majorHAnsi" w:hAnsiTheme="majorHAnsi" w:cstheme="majorHAnsi"/>
        </w:rPr>
        <w:t xml:space="preserve">and reconvene at </w:t>
      </w:r>
      <w:r>
        <w:rPr>
          <w:rFonts w:asciiTheme="majorHAnsi" w:hAnsiTheme="majorHAnsi" w:cstheme="majorHAnsi"/>
        </w:rPr>
        <w:t>4:10</w:t>
      </w:r>
      <w:r w:rsidRPr="00BF1A69">
        <w:rPr>
          <w:rFonts w:asciiTheme="majorHAnsi" w:hAnsiTheme="majorHAnsi" w:cstheme="majorHAnsi"/>
        </w:rPr>
        <w:t xml:space="preserve">. Roll call was in favor. Motion carried. Executive session ended at </w:t>
      </w:r>
      <w:r>
        <w:rPr>
          <w:rFonts w:asciiTheme="majorHAnsi" w:hAnsiTheme="majorHAnsi" w:cstheme="majorHAnsi"/>
        </w:rPr>
        <w:t>4:08.</w:t>
      </w:r>
    </w:p>
    <w:p w14:paraId="6CEFC4EC" w14:textId="4C2FAF85" w:rsidR="00BF1A69" w:rsidRDefault="00BF1A69" w:rsidP="00BF1A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made by Buckmier, seconded by Geller to accept a </w:t>
      </w:r>
      <w:r w:rsidR="003D4F57">
        <w:rPr>
          <w:rFonts w:asciiTheme="majorHAnsi" w:hAnsiTheme="majorHAnsi" w:cstheme="majorHAnsi"/>
        </w:rPr>
        <w:t>counteroffer</w:t>
      </w:r>
      <w:r>
        <w:rPr>
          <w:rFonts w:asciiTheme="majorHAnsi" w:hAnsiTheme="majorHAnsi" w:cstheme="majorHAnsi"/>
        </w:rPr>
        <w:t xml:space="preserve"> settlement </w:t>
      </w:r>
      <w:r w:rsidR="009568B5">
        <w:rPr>
          <w:rFonts w:asciiTheme="majorHAnsi" w:hAnsiTheme="majorHAnsi" w:cstheme="majorHAnsi"/>
        </w:rPr>
        <w:t xml:space="preserve">for Terry Lutz </w:t>
      </w:r>
      <w:r>
        <w:rPr>
          <w:rFonts w:asciiTheme="majorHAnsi" w:hAnsiTheme="majorHAnsi" w:cstheme="majorHAnsi"/>
        </w:rPr>
        <w:t xml:space="preserve">up to $10,000. Roll call was all in favor. Motion carried. </w:t>
      </w:r>
    </w:p>
    <w:p w14:paraId="38558132" w14:textId="1FF034D3" w:rsidR="00BF1A69" w:rsidRDefault="00BF1A69" w:rsidP="00BF1A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made by Benson, seconded by Maddock to adjourn at 4:10PM. </w:t>
      </w:r>
    </w:p>
    <w:p w14:paraId="5D274E8E" w14:textId="47FD7780" w:rsidR="00BF1A69" w:rsidRDefault="00BF1A69" w:rsidP="00BF1A69">
      <w:pPr>
        <w:rPr>
          <w:rFonts w:asciiTheme="majorHAnsi" w:hAnsiTheme="majorHAnsi" w:cstheme="majorHAnsi"/>
        </w:rPr>
      </w:pPr>
    </w:p>
    <w:p w14:paraId="61DE4223" w14:textId="4FFD3948" w:rsidR="00BF1A69" w:rsidRDefault="00BF1A69" w:rsidP="00BF1A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She</w:t>
      </w:r>
      <w:r w:rsidR="00BC3212">
        <w:rPr>
          <w:rFonts w:asciiTheme="majorHAnsi" w:hAnsiTheme="majorHAnsi" w:cstheme="majorHAnsi"/>
        </w:rPr>
        <w:t>il</w:t>
      </w:r>
      <w:r>
        <w:rPr>
          <w:rFonts w:asciiTheme="majorHAnsi" w:hAnsiTheme="majorHAnsi" w:cstheme="majorHAnsi"/>
        </w:rPr>
        <w:t xml:space="preserve">a Lindgren- President </w:t>
      </w:r>
    </w:p>
    <w:p w14:paraId="434EEB57" w14:textId="45A7497D" w:rsidR="00BF1A69" w:rsidRDefault="00BF1A69" w:rsidP="00BF1A69">
      <w:pPr>
        <w:rPr>
          <w:rFonts w:asciiTheme="majorHAnsi" w:hAnsiTheme="majorHAnsi" w:cstheme="majorHAnsi"/>
        </w:rPr>
      </w:pPr>
    </w:p>
    <w:p w14:paraId="3DBB14EE" w14:textId="5B86D82A" w:rsidR="00BF1A69" w:rsidRDefault="00BF1A69" w:rsidP="00BF1A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Shannon Louder- Business Manager</w:t>
      </w:r>
    </w:p>
    <w:p w14:paraId="506ACF77" w14:textId="77777777" w:rsidR="00BF1A69" w:rsidRPr="00BF1A69" w:rsidRDefault="00BF1A69" w:rsidP="00BF1A69">
      <w:pPr>
        <w:rPr>
          <w:rFonts w:asciiTheme="majorHAnsi" w:hAnsiTheme="majorHAnsi" w:cstheme="majorHAnsi"/>
        </w:rPr>
      </w:pPr>
    </w:p>
    <w:p w14:paraId="5BA93BAE" w14:textId="77777777" w:rsidR="001B2218" w:rsidRPr="001B2218" w:rsidRDefault="001B2218" w:rsidP="001B2218">
      <w:pPr>
        <w:rPr>
          <w:rFonts w:asciiTheme="majorHAnsi" w:hAnsiTheme="majorHAnsi" w:cstheme="majorHAnsi"/>
        </w:rPr>
      </w:pPr>
    </w:p>
    <w:p w14:paraId="73754362" w14:textId="77777777" w:rsidR="001B2218" w:rsidRPr="001B2218" w:rsidRDefault="001B2218" w:rsidP="001B2218">
      <w:pPr>
        <w:rPr>
          <w:rFonts w:asciiTheme="majorHAnsi" w:hAnsiTheme="majorHAnsi" w:cstheme="majorHAnsi"/>
          <w:sz w:val="24"/>
          <w:szCs w:val="24"/>
        </w:rPr>
      </w:pPr>
    </w:p>
    <w:p w14:paraId="5D0A78A6" w14:textId="77777777" w:rsidR="001B2218" w:rsidRDefault="001B2218" w:rsidP="001B221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FE429BA" w14:textId="2F8A05BA" w:rsidR="001B2218" w:rsidRDefault="001B2218" w:rsidP="001B2218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1318364B" w14:textId="77777777" w:rsidR="005421D6" w:rsidRDefault="005421D6"/>
    <w:sectPr w:rsidR="00542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18"/>
    <w:rsid w:val="00141301"/>
    <w:rsid w:val="001B2218"/>
    <w:rsid w:val="003D4F57"/>
    <w:rsid w:val="005421D6"/>
    <w:rsid w:val="009568B5"/>
    <w:rsid w:val="00BC3212"/>
    <w:rsid w:val="00B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1697"/>
  <w15:chartTrackingRefBased/>
  <w15:docId w15:val="{E15EE80D-DEBB-4018-B649-32427CEA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21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  Louder</dc:creator>
  <cp:keywords/>
  <dc:description/>
  <cp:lastModifiedBy>Shannon   Louder</cp:lastModifiedBy>
  <cp:revision>5</cp:revision>
  <dcterms:created xsi:type="dcterms:W3CDTF">2021-04-15T18:48:00Z</dcterms:created>
  <dcterms:modified xsi:type="dcterms:W3CDTF">2021-04-15T19:42:00Z</dcterms:modified>
</cp:coreProperties>
</file>