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31" w:rsidRDefault="007D6F31" w:rsidP="007D6F31"/>
    <w:p w:rsidR="007D6F31" w:rsidRDefault="007D6F31" w:rsidP="007D6F31">
      <w:pPr>
        <w:pStyle w:val="Title"/>
      </w:pPr>
      <w:r>
        <w:t>Maddock School District</w:t>
      </w:r>
    </w:p>
    <w:p w:rsidR="007D6F31" w:rsidRDefault="007D6F31" w:rsidP="007D6F31">
      <w:pPr>
        <w:pStyle w:val="Title"/>
      </w:pPr>
      <w:r>
        <w:t>Regular Meeting…July 11, 2017…5:30 PM</w:t>
      </w:r>
    </w:p>
    <w:p w:rsidR="007D6F31" w:rsidRDefault="007D6F31" w:rsidP="007D6F31">
      <w:pPr>
        <w:jc w:val="both"/>
        <w:rPr>
          <w:sz w:val="24"/>
        </w:rPr>
      </w:pPr>
    </w:p>
    <w:p w:rsidR="007D6F31" w:rsidRDefault="007D6F31" w:rsidP="007D6F31">
      <w:pPr>
        <w:jc w:val="both"/>
        <w:rPr>
          <w:sz w:val="24"/>
        </w:rPr>
      </w:pPr>
    </w:p>
    <w:p w:rsidR="007D6F31" w:rsidRDefault="007D6F31" w:rsidP="007D6F31">
      <w:pPr>
        <w:pStyle w:val="BodyText"/>
      </w:pPr>
      <w:r>
        <w:t xml:space="preserve">PRESENT:  President Mark Williams, Michelle </w:t>
      </w:r>
      <w:proofErr w:type="spellStart"/>
      <w:r>
        <w:t>Tollerud</w:t>
      </w:r>
      <w:proofErr w:type="spellEnd"/>
      <w:r>
        <w:t xml:space="preserve">, Mark </w:t>
      </w:r>
      <w:proofErr w:type="spellStart"/>
      <w:r>
        <w:t>Kallenbach</w:t>
      </w:r>
      <w:proofErr w:type="spellEnd"/>
      <w:r>
        <w:t xml:space="preserve">, </w:t>
      </w:r>
      <w:proofErr w:type="spellStart"/>
      <w:r>
        <w:t>Dennette</w:t>
      </w:r>
      <w:proofErr w:type="spellEnd"/>
      <w:r>
        <w:t xml:space="preserve"> </w:t>
      </w:r>
      <w:proofErr w:type="spellStart"/>
      <w:r>
        <w:t>Buckmier</w:t>
      </w:r>
      <w:proofErr w:type="spellEnd"/>
      <w:r>
        <w:t>, Superintendent Robert Thom, and Business Manager Tiffany Smith</w:t>
      </w:r>
    </w:p>
    <w:p w:rsidR="007D6F31" w:rsidRDefault="007D6F31" w:rsidP="007D6F31">
      <w:pPr>
        <w:pStyle w:val="BodyText"/>
      </w:pPr>
    </w:p>
    <w:p w:rsidR="007D6F31" w:rsidRDefault="007D6F31" w:rsidP="007D6F31">
      <w:pPr>
        <w:pStyle w:val="BodyText"/>
      </w:pPr>
      <w:r>
        <w:t xml:space="preserve">ABSENT: Pam Lee, Principal Jennifer </w:t>
      </w:r>
      <w:proofErr w:type="spellStart"/>
      <w:r>
        <w:t>Sundby</w:t>
      </w:r>
      <w:bookmarkStart w:id="0" w:name="_GoBack"/>
      <w:bookmarkEnd w:id="0"/>
      <w:proofErr w:type="spellEnd"/>
    </w:p>
    <w:p w:rsidR="007D6F31" w:rsidRDefault="007D6F31" w:rsidP="007D6F31">
      <w:pPr>
        <w:pStyle w:val="BodyText"/>
      </w:pPr>
    </w:p>
    <w:p w:rsidR="007D6F31" w:rsidRDefault="007D6F31" w:rsidP="007D6F31">
      <w:pPr>
        <w:pStyle w:val="BodyText"/>
      </w:pPr>
      <w:r>
        <w:t xml:space="preserve">GUESTS: Vanessa </w:t>
      </w:r>
      <w:proofErr w:type="spellStart"/>
      <w:r>
        <w:t>Becvar</w:t>
      </w:r>
      <w:proofErr w:type="spellEnd"/>
      <w:r>
        <w:t xml:space="preserve">, </w:t>
      </w:r>
      <w:proofErr w:type="spellStart"/>
      <w:r>
        <w:t>Nadley</w:t>
      </w:r>
      <w:proofErr w:type="spellEnd"/>
      <w:r>
        <w:t xml:space="preserve"> Buehler</w:t>
      </w:r>
    </w:p>
    <w:p w:rsidR="007D6F31" w:rsidRDefault="007D6F31" w:rsidP="007D6F31">
      <w:pPr>
        <w:pStyle w:val="BodyText"/>
      </w:pPr>
    </w:p>
    <w:p w:rsidR="007D6F31" w:rsidRDefault="007D6F31" w:rsidP="007D6F31">
      <w:pPr>
        <w:pStyle w:val="BodyText"/>
      </w:pPr>
      <w:r>
        <w:t xml:space="preserve">Meeting was called to order. Motion was made by </w:t>
      </w:r>
      <w:proofErr w:type="spellStart"/>
      <w:r>
        <w:t>Kallenbach</w:t>
      </w:r>
      <w:proofErr w:type="spellEnd"/>
      <w:r>
        <w:t xml:space="preserve">, seconded by </w:t>
      </w:r>
      <w:proofErr w:type="spellStart"/>
      <w:r>
        <w:t>Buckmier</w:t>
      </w:r>
      <w:proofErr w:type="spellEnd"/>
      <w:r>
        <w:t xml:space="preserve"> to approve the agenda. Motion carried.  Motion was made by </w:t>
      </w:r>
      <w:proofErr w:type="spellStart"/>
      <w:r>
        <w:t>Tollerud</w:t>
      </w:r>
      <w:proofErr w:type="spellEnd"/>
      <w:r>
        <w:t xml:space="preserve">, seconded by </w:t>
      </w:r>
      <w:proofErr w:type="spellStart"/>
      <w:r>
        <w:t>Buckmier</w:t>
      </w:r>
      <w:proofErr w:type="spellEnd"/>
      <w:r>
        <w:t xml:space="preserve"> to approve the minutes of June 13 special meeting and the June 19 regular meeting. Motion carried.</w:t>
      </w:r>
    </w:p>
    <w:p w:rsidR="007D6F31" w:rsidRDefault="007D6F31" w:rsidP="007D6F31">
      <w:pPr>
        <w:pStyle w:val="BodyText"/>
      </w:pPr>
    </w:p>
    <w:p w:rsidR="007D6F31" w:rsidRDefault="007D6F31" w:rsidP="007D6F31">
      <w:pPr>
        <w:pStyle w:val="BodyText"/>
      </w:pPr>
      <w:r>
        <w:t xml:space="preserve">Reorganization of the Board: </w:t>
      </w:r>
      <w:proofErr w:type="spellStart"/>
      <w:r>
        <w:t>Kallenbach</w:t>
      </w:r>
      <w:proofErr w:type="spellEnd"/>
      <w:r>
        <w:t xml:space="preserve"> nominated Mark Williams as President, seconded by </w:t>
      </w:r>
      <w:proofErr w:type="spellStart"/>
      <w:r>
        <w:t>Buckmier</w:t>
      </w:r>
      <w:proofErr w:type="spellEnd"/>
      <w:r>
        <w:t xml:space="preserve">. The roll call vote was all in favor.  </w:t>
      </w:r>
      <w:proofErr w:type="spellStart"/>
      <w:r>
        <w:t>Tollerud</w:t>
      </w:r>
      <w:proofErr w:type="spellEnd"/>
      <w:r>
        <w:t xml:space="preserve"> nominated </w:t>
      </w:r>
      <w:proofErr w:type="spellStart"/>
      <w:r>
        <w:t>Dennette</w:t>
      </w:r>
      <w:proofErr w:type="spellEnd"/>
      <w:r>
        <w:t xml:space="preserve"> </w:t>
      </w:r>
      <w:proofErr w:type="spellStart"/>
      <w:r>
        <w:t>Buckmier</w:t>
      </w:r>
      <w:proofErr w:type="spellEnd"/>
      <w:r>
        <w:t xml:space="preserve"> as vice-president, seconded by </w:t>
      </w:r>
      <w:proofErr w:type="spellStart"/>
      <w:r>
        <w:t>Kallenbach</w:t>
      </w:r>
      <w:proofErr w:type="spellEnd"/>
      <w:r>
        <w:t xml:space="preserve">. Roll call vote was all in favor. </w:t>
      </w:r>
    </w:p>
    <w:p w:rsidR="007D6F31" w:rsidRDefault="007D6F31" w:rsidP="007D6F31">
      <w:pPr>
        <w:pStyle w:val="BodyText"/>
      </w:pPr>
    </w:p>
    <w:p w:rsidR="007D6F31" w:rsidRDefault="007D6F31" w:rsidP="007D6F31">
      <w:pPr>
        <w:pStyle w:val="BodyText"/>
      </w:pPr>
      <w:r>
        <w:t xml:space="preserve">Motion was made by </w:t>
      </w:r>
      <w:proofErr w:type="spellStart"/>
      <w:r>
        <w:t>Tollerud</w:t>
      </w:r>
      <w:proofErr w:type="spellEnd"/>
      <w:r>
        <w:t xml:space="preserve">, seconded by </w:t>
      </w:r>
      <w:proofErr w:type="spellStart"/>
      <w:r>
        <w:t>Buckmier</w:t>
      </w:r>
      <w:proofErr w:type="spellEnd"/>
      <w:r>
        <w:t xml:space="preserve"> to designate the Ramsey National Bank and North Star Community Credit Union as depositories. The roll call vote was all in favor.  Motion was made by </w:t>
      </w:r>
      <w:proofErr w:type="spellStart"/>
      <w:r>
        <w:t>Buckmier</w:t>
      </w:r>
      <w:proofErr w:type="spellEnd"/>
      <w:r>
        <w:t xml:space="preserve">, seconded by </w:t>
      </w:r>
      <w:proofErr w:type="spellStart"/>
      <w:r>
        <w:t>Kallenbach</w:t>
      </w:r>
      <w:proofErr w:type="spellEnd"/>
      <w:r>
        <w:t xml:space="preserve"> to designate the Benson County Farmers Press as official newspaper. Roll call vote was all in favor.</w:t>
      </w:r>
    </w:p>
    <w:p w:rsidR="007D6F31" w:rsidRDefault="007D6F31" w:rsidP="007D6F31">
      <w:pPr>
        <w:pStyle w:val="BodyText"/>
      </w:pPr>
    </w:p>
    <w:p w:rsidR="007D6F31" w:rsidRDefault="007D6F31" w:rsidP="007D6F31">
      <w:pPr>
        <w:pStyle w:val="BodyText"/>
      </w:pPr>
      <w:r>
        <w:t>Board Committees were organized as follows: Personnel- Williams/</w:t>
      </w:r>
      <w:proofErr w:type="spellStart"/>
      <w:r>
        <w:t>Buckmier</w:t>
      </w:r>
      <w:proofErr w:type="spellEnd"/>
      <w:r>
        <w:t xml:space="preserve">, Transportation- </w:t>
      </w:r>
      <w:proofErr w:type="spellStart"/>
      <w:r>
        <w:t>Kallenbach</w:t>
      </w:r>
      <w:proofErr w:type="spellEnd"/>
      <w:r>
        <w:t>/Williams, Facility- Lee/</w:t>
      </w:r>
      <w:proofErr w:type="spellStart"/>
      <w:r>
        <w:t>Tollerud</w:t>
      </w:r>
      <w:proofErr w:type="spellEnd"/>
      <w:r>
        <w:t xml:space="preserve">, Curriculum- </w:t>
      </w:r>
      <w:proofErr w:type="spellStart"/>
      <w:r>
        <w:t>Buckmier</w:t>
      </w:r>
      <w:proofErr w:type="spellEnd"/>
      <w:r>
        <w:t xml:space="preserve">/Williams, Finance &amp; Insurance- </w:t>
      </w:r>
      <w:proofErr w:type="spellStart"/>
      <w:r>
        <w:t>Kallenbach</w:t>
      </w:r>
      <w:proofErr w:type="spellEnd"/>
      <w:r>
        <w:t>/</w:t>
      </w:r>
      <w:proofErr w:type="spellStart"/>
      <w:r>
        <w:t>Tollerud</w:t>
      </w:r>
      <w:proofErr w:type="spellEnd"/>
      <w:r>
        <w:t xml:space="preserve">, Policy- </w:t>
      </w:r>
      <w:proofErr w:type="spellStart"/>
      <w:r>
        <w:t>Buckmier</w:t>
      </w:r>
      <w:proofErr w:type="spellEnd"/>
      <w:r>
        <w:t>, Foundation- Lee/Williams</w:t>
      </w:r>
    </w:p>
    <w:p w:rsidR="007D6F31" w:rsidRDefault="007D6F31" w:rsidP="007D6F31">
      <w:pPr>
        <w:pStyle w:val="BodyText"/>
      </w:pPr>
    </w:p>
    <w:p w:rsidR="007D6F31" w:rsidRDefault="007D6F31" w:rsidP="007D6F31">
      <w:pPr>
        <w:pStyle w:val="BodyText"/>
      </w:pPr>
      <w:r>
        <w:t xml:space="preserve">Motion was made by </w:t>
      </w:r>
      <w:proofErr w:type="spellStart"/>
      <w:r>
        <w:t>Buckmier</w:t>
      </w:r>
      <w:proofErr w:type="spellEnd"/>
      <w:r>
        <w:t xml:space="preserve">, seconded by </w:t>
      </w:r>
      <w:proofErr w:type="spellStart"/>
      <w:r>
        <w:t>Tollerud</w:t>
      </w:r>
      <w:proofErr w:type="spellEnd"/>
      <w:r>
        <w:t xml:space="preserve"> to approve the General Funds bills of $45,859.44. Motion carried.</w:t>
      </w:r>
    </w:p>
    <w:p w:rsidR="007D6F31" w:rsidRDefault="007D6F31" w:rsidP="007D6F31">
      <w:pPr>
        <w:pStyle w:val="BodyText"/>
      </w:pPr>
    </w:p>
    <w:p w:rsidR="007D6F31" w:rsidRDefault="007D6F31" w:rsidP="007D6F31">
      <w:pPr>
        <w:pStyle w:val="BodyText"/>
      </w:pPr>
      <w:r>
        <w:t xml:space="preserve">Business Manager Tiffany Smith presented the 2016-2017 Annual Financial Report. Motion was made by </w:t>
      </w:r>
      <w:proofErr w:type="spellStart"/>
      <w:r>
        <w:t>Tollerud</w:t>
      </w:r>
      <w:proofErr w:type="spellEnd"/>
      <w:r>
        <w:t xml:space="preserve">, seconded by </w:t>
      </w:r>
      <w:proofErr w:type="spellStart"/>
      <w:r>
        <w:t>Kallenbach</w:t>
      </w:r>
      <w:proofErr w:type="spellEnd"/>
      <w:r>
        <w:t xml:space="preserve"> to approve the report. Roll call vote was all in favor. </w:t>
      </w:r>
    </w:p>
    <w:p w:rsidR="007D6F31" w:rsidRDefault="007D6F31" w:rsidP="007D6F31">
      <w:pPr>
        <w:pStyle w:val="BodyText"/>
      </w:pPr>
    </w:p>
    <w:p w:rsidR="007D6F31" w:rsidRDefault="007D6F31" w:rsidP="007D6F31">
      <w:pPr>
        <w:pStyle w:val="BodyText"/>
      </w:pPr>
      <w:r>
        <w:t xml:space="preserve">Motion was made by </w:t>
      </w:r>
      <w:proofErr w:type="spellStart"/>
      <w:r>
        <w:t>Kallenbach</w:t>
      </w:r>
      <w:proofErr w:type="spellEnd"/>
      <w:r>
        <w:t xml:space="preserve">, seconded by </w:t>
      </w:r>
      <w:proofErr w:type="spellStart"/>
      <w:r>
        <w:t>Buckmier</w:t>
      </w:r>
      <w:proofErr w:type="spellEnd"/>
      <w:r>
        <w:t xml:space="preserve"> to increase lunch and breakfast prices by 25 cents.  Lunch prices will be...Elementary...$2.75, Secondary…$2.85, Breakfast will be $2.15.  Staff lunches will be $3.75.  Roll call vote was all in favor.</w:t>
      </w:r>
    </w:p>
    <w:p w:rsidR="007D6F31" w:rsidRDefault="007D6F31" w:rsidP="007D6F31">
      <w:pPr>
        <w:pStyle w:val="BodyText"/>
      </w:pPr>
    </w:p>
    <w:p w:rsidR="007D6F31" w:rsidRDefault="007D6F31" w:rsidP="007D6F31">
      <w:pPr>
        <w:pStyle w:val="BodyText"/>
      </w:pPr>
      <w:r>
        <w:t xml:space="preserve">Motion was made by </w:t>
      </w:r>
      <w:proofErr w:type="spellStart"/>
      <w:r>
        <w:t>Buckmier</w:t>
      </w:r>
      <w:proofErr w:type="spellEnd"/>
      <w:r>
        <w:t xml:space="preserve">, seconded by </w:t>
      </w:r>
      <w:proofErr w:type="spellStart"/>
      <w:r>
        <w:t>Tollerud</w:t>
      </w:r>
      <w:proofErr w:type="spellEnd"/>
      <w:r>
        <w:t xml:space="preserve"> to designate Mr. Thom as Food services administrator, the Title 9 and 504 administrators, and Federal Funds administrator. Roll call vote was all in favor.</w:t>
      </w:r>
    </w:p>
    <w:p w:rsidR="007D6F31" w:rsidRDefault="007D6F31" w:rsidP="007D6F31">
      <w:pPr>
        <w:pStyle w:val="BodyText"/>
      </w:pPr>
    </w:p>
    <w:p w:rsidR="007D6F31" w:rsidRDefault="007D6F31" w:rsidP="007D6F31">
      <w:pPr>
        <w:pStyle w:val="BodyText"/>
      </w:pPr>
      <w:r>
        <w:t xml:space="preserve">Discussion was held on the open science position and a possible need for another paraprofessional. </w:t>
      </w:r>
    </w:p>
    <w:p w:rsidR="007D6F31" w:rsidRDefault="007D6F31" w:rsidP="007D6F31">
      <w:pPr>
        <w:pStyle w:val="BodyText"/>
      </w:pPr>
    </w:p>
    <w:p w:rsidR="007D6F31" w:rsidRDefault="007D6F31" w:rsidP="007D6F31">
      <w:pPr>
        <w:jc w:val="both"/>
        <w:rPr>
          <w:sz w:val="24"/>
        </w:rPr>
      </w:pPr>
      <w:r>
        <w:rPr>
          <w:sz w:val="24"/>
        </w:rPr>
        <w:lastRenderedPageBreak/>
        <w:t xml:space="preserve">Motion made by </w:t>
      </w:r>
      <w:proofErr w:type="spellStart"/>
      <w:r>
        <w:rPr>
          <w:sz w:val="24"/>
        </w:rPr>
        <w:t>Tollerud</w:t>
      </w:r>
      <w:proofErr w:type="spellEnd"/>
      <w:r>
        <w:rPr>
          <w:sz w:val="24"/>
        </w:rPr>
        <w:t xml:space="preserve">, seconded by </w:t>
      </w:r>
      <w:proofErr w:type="spellStart"/>
      <w:r>
        <w:rPr>
          <w:sz w:val="24"/>
        </w:rPr>
        <w:t>Buckmier</w:t>
      </w:r>
      <w:proofErr w:type="spellEnd"/>
      <w:r>
        <w:rPr>
          <w:sz w:val="24"/>
        </w:rPr>
        <w:t xml:space="preserve"> to approve teachers’ contracts for 2017-2018 as follows: PreK…Brenda </w:t>
      </w:r>
      <w:proofErr w:type="spellStart"/>
      <w:r>
        <w:rPr>
          <w:sz w:val="24"/>
        </w:rPr>
        <w:t>Arnston</w:t>
      </w:r>
      <w:proofErr w:type="spellEnd"/>
      <w:r>
        <w:rPr>
          <w:sz w:val="24"/>
        </w:rPr>
        <w:t xml:space="preserve">…$20,075.00; Elementary…Nancy </w:t>
      </w:r>
      <w:proofErr w:type="spellStart"/>
      <w:r>
        <w:rPr>
          <w:sz w:val="24"/>
        </w:rPr>
        <w:t>Follman</w:t>
      </w:r>
      <w:proofErr w:type="spellEnd"/>
      <w:r>
        <w:rPr>
          <w:sz w:val="24"/>
        </w:rPr>
        <w:t xml:space="preserve">…$45,650.00; Sonia Hofstetter…$47,150.00; </w:t>
      </w:r>
      <w:proofErr w:type="spellStart"/>
      <w:r>
        <w:rPr>
          <w:sz w:val="24"/>
        </w:rPr>
        <w:t>Nadley</w:t>
      </w:r>
      <w:proofErr w:type="spellEnd"/>
      <w:r>
        <w:rPr>
          <w:sz w:val="24"/>
        </w:rPr>
        <w:t xml:space="preserve"> Buehler…$48,150.00; Cassandra </w:t>
      </w:r>
      <w:proofErr w:type="spellStart"/>
      <w:r>
        <w:rPr>
          <w:sz w:val="24"/>
        </w:rPr>
        <w:t>Leraas</w:t>
      </w:r>
      <w:proofErr w:type="spellEnd"/>
      <w:r>
        <w:rPr>
          <w:sz w:val="24"/>
        </w:rPr>
        <w:t xml:space="preserve">…$39,150.00; Vanessa </w:t>
      </w:r>
      <w:proofErr w:type="spellStart"/>
      <w:r>
        <w:rPr>
          <w:sz w:val="24"/>
        </w:rPr>
        <w:t>Becvar</w:t>
      </w:r>
      <w:proofErr w:type="spellEnd"/>
      <w:proofErr w:type="gramStart"/>
      <w:r>
        <w:rPr>
          <w:sz w:val="24"/>
        </w:rPr>
        <w:t>….$</w:t>
      </w:r>
      <w:proofErr w:type="gramEnd"/>
      <w:r>
        <w:rPr>
          <w:sz w:val="24"/>
        </w:rPr>
        <w:t xml:space="preserve">42,650.00; Secondary…Robert </w:t>
      </w:r>
      <w:proofErr w:type="spellStart"/>
      <w:r>
        <w:rPr>
          <w:sz w:val="24"/>
        </w:rPr>
        <w:t>Hoffner</w:t>
      </w:r>
      <w:proofErr w:type="spellEnd"/>
      <w:r>
        <w:rPr>
          <w:sz w:val="24"/>
        </w:rPr>
        <w:t xml:space="preserve">…$45,650.00….Joleen </w:t>
      </w:r>
      <w:proofErr w:type="spellStart"/>
      <w:r>
        <w:rPr>
          <w:sz w:val="24"/>
        </w:rPr>
        <w:t>Risovi</w:t>
      </w:r>
      <w:proofErr w:type="spellEnd"/>
      <w:r>
        <w:rPr>
          <w:sz w:val="24"/>
        </w:rPr>
        <w:t xml:space="preserve">…$45,650.00. Roll call vote was in favor. </w:t>
      </w:r>
    </w:p>
    <w:p w:rsidR="007D6F31" w:rsidRDefault="007D6F31" w:rsidP="007D6F31">
      <w:pPr>
        <w:jc w:val="both"/>
        <w:rPr>
          <w:sz w:val="24"/>
        </w:rPr>
      </w:pPr>
    </w:p>
    <w:p w:rsidR="007D6F31" w:rsidRDefault="007D6F31" w:rsidP="007D6F31">
      <w:pPr>
        <w:jc w:val="both"/>
        <w:rPr>
          <w:sz w:val="24"/>
        </w:rPr>
      </w:pPr>
      <w:r>
        <w:rPr>
          <w:sz w:val="24"/>
        </w:rPr>
        <w:t xml:space="preserve">Sealed bus bids were opened for the sale of the IHC 1990 Bus and the IHC 1998 Bus.  Motion made by </w:t>
      </w:r>
      <w:proofErr w:type="spellStart"/>
      <w:r>
        <w:rPr>
          <w:sz w:val="24"/>
        </w:rPr>
        <w:t>Kallenbach</w:t>
      </w:r>
      <w:proofErr w:type="spellEnd"/>
      <w:r>
        <w:rPr>
          <w:sz w:val="24"/>
        </w:rPr>
        <w:t xml:space="preserve">, seconded by </w:t>
      </w:r>
      <w:proofErr w:type="spellStart"/>
      <w:r>
        <w:rPr>
          <w:sz w:val="24"/>
        </w:rPr>
        <w:t>Tollerud</w:t>
      </w:r>
      <w:proofErr w:type="spellEnd"/>
      <w:r>
        <w:rPr>
          <w:sz w:val="24"/>
        </w:rPr>
        <w:t xml:space="preserve"> to award the bids to Derek Johnson for an amount of $655.00 and $750.00 respectively. Roll call vote was in favor. </w:t>
      </w:r>
    </w:p>
    <w:p w:rsidR="007D6F31" w:rsidRDefault="007D6F31" w:rsidP="007D6F31">
      <w:pPr>
        <w:jc w:val="both"/>
        <w:rPr>
          <w:sz w:val="24"/>
        </w:rPr>
      </w:pPr>
    </w:p>
    <w:p w:rsidR="007D6F31" w:rsidRDefault="007D6F31" w:rsidP="007D6F31">
      <w:pPr>
        <w:jc w:val="both"/>
        <w:rPr>
          <w:sz w:val="24"/>
        </w:rPr>
      </w:pPr>
      <w:r>
        <w:rPr>
          <w:sz w:val="24"/>
        </w:rPr>
        <w:t xml:space="preserve">The next regular meeting will be August 8 at 7:30am.  Meeting adjourned. </w:t>
      </w:r>
    </w:p>
    <w:p w:rsidR="007D6F31" w:rsidRDefault="007D6F31" w:rsidP="007D6F31">
      <w:pPr>
        <w:ind w:left="90" w:hanging="90"/>
        <w:jc w:val="both"/>
        <w:rPr>
          <w:sz w:val="24"/>
        </w:rPr>
      </w:pPr>
    </w:p>
    <w:p w:rsidR="007D6F31" w:rsidRDefault="007D6F31" w:rsidP="00CE4EC9">
      <w:pPr>
        <w:ind w:left="90" w:hanging="90"/>
        <w:jc w:val="both"/>
        <w:rPr>
          <w:sz w:val="24"/>
        </w:rPr>
      </w:pPr>
      <w:r>
        <w:rPr>
          <w:sz w:val="24"/>
        </w:rPr>
        <w:t>Approved:</w:t>
      </w:r>
    </w:p>
    <w:p w:rsidR="007D6F31" w:rsidRDefault="007D6F31" w:rsidP="007D6F31">
      <w:pPr>
        <w:ind w:left="90" w:hanging="90"/>
        <w:jc w:val="both"/>
        <w:rPr>
          <w:sz w:val="24"/>
        </w:rPr>
      </w:pPr>
    </w:p>
    <w:p w:rsidR="007D6F31" w:rsidRDefault="007D6F31" w:rsidP="007D6F31">
      <w:pPr>
        <w:ind w:left="90" w:hanging="90"/>
        <w:jc w:val="both"/>
        <w:rPr>
          <w:sz w:val="24"/>
        </w:rPr>
      </w:pPr>
      <w:r>
        <w:rPr>
          <w:sz w:val="24"/>
        </w:rPr>
        <w:t>Mark Williams,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Tiffany Smith</w:t>
      </w:r>
    </w:p>
    <w:p w:rsidR="007D6F31" w:rsidRDefault="007D6F31" w:rsidP="007D6F31">
      <w:pPr>
        <w:ind w:left="90" w:hanging="90"/>
        <w:jc w:val="both"/>
        <w:rPr>
          <w:sz w:val="24"/>
        </w:rPr>
      </w:pPr>
      <w:r>
        <w:rPr>
          <w:sz w:val="24"/>
        </w:rPr>
        <w:t>Maddock School Board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Business Manager</w:t>
      </w:r>
    </w:p>
    <w:p w:rsidR="006D04D6" w:rsidRDefault="006D04D6"/>
    <w:sectPr w:rsidR="006D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c2bRICQpNgi7qaiGg/9X035S1HeViq7rxAFSZP89Gv8PAycSyeccnBuMSj2wxZ7i3Z2JQsIRBsDQ3bpzD4xSA==" w:salt="nR4jW4LqKkCsFYCoePJE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1"/>
    <w:rsid w:val="006D04D6"/>
    <w:rsid w:val="007D6F31"/>
    <w:rsid w:val="008450DF"/>
    <w:rsid w:val="00C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1F6F"/>
  <w15:chartTrackingRefBased/>
  <w15:docId w15:val="{0137CC99-F41B-4BB1-92A0-18631AB2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6F3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D6F31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7D6F3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D6F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133D-4436-41D4-8AB6-E3FA2047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2624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Smith</dc:creator>
  <cp:keywords/>
  <dc:description/>
  <cp:lastModifiedBy>Tiffany Smith</cp:lastModifiedBy>
  <cp:revision>4</cp:revision>
  <dcterms:created xsi:type="dcterms:W3CDTF">2017-11-17T20:27:00Z</dcterms:created>
  <dcterms:modified xsi:type="dcterms:W3CDTF">2017-11-30T15:38:00Z</dcterms:modified>
</cp:coreProperties>
</file>